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493" w:rsidRPr="006B1493" w:rsidRDefault="006B1493" w:rsidP="006B1493">
      <w:pPr>
        <w:spacing w:before="60" w:after="60"/>
        <w:jc w:val="center"/>
        <w:rPr>
          <w:rFonts w:ascii="Times New Roman" w:hAnsi="Times New Roman"/>
          <w:b/>
          <w:sz w:val="26"/>
        </w:rPr>
      </w:pPr>
      <w:r w:rsidRPr="006B1493">
        <w:rPr>
          <w:rFonts w:ascii="Times New Roman" w:hAnsi="Times New Roman"/>
          <w:b/>
          <w:sz w:val="26"/>
        </w:rPr>
        <w:t>Ô</w:t>
      </w:r>
      <w:r w:rsidR="00E207ED">
        <w:rPr>
          <w:rFonts w:ascii="Times New Roman" w:hAnsi="Times New Roman"/>
          <w:b/>
          <w:sz w:val="26"/>
        </w:rPr>
        <w:t>n</w:t>
      </w:r>
      <w:bookmarkStart w:id="0" w:name="_GoBack"/>
      <w:bookmarkEnd w:id="0"/>
      <w:r w:rsidRPr="006B1493">
        <w:rPr>
          <w:rFonts w:ascii="Times New Roman" w:hAnsi="Times New Roman"/>
          <w:b/>
          <w:sz w:val="26"/>
        </w:rPr>
        <w:t xml:space="preserve"> tập ĐTCS học lại hề 2017-2018 khóa 15 và 16CĐ</w:t>
      </w:r>
    </w:p>
    <w:p w:rsidR="00174873" w:rsidRDefault="00174873" w:rsidP="00174873">
      <w:pPr>
        <w:pStyle w:val="ListParagraph"/>
        <w:numPr>
          <w:ilvl w:val="0"/>
          <w:numId w:val="1"/>
        </w:numPr>
        <w:spacing w:before="60" w:after="60"/>
        <w:ind w:left="567" w:hanging="425"/>
        <w:jc w:val="both"/>
        <w:rPr>
          <w:rFonts w:ascii="Times New Roman" w:hAnsi="Times New Roman"/>
          <w:sz w:val="26"/>
        </w:rPr>
      </w:pPr>
      <w:r w:rsidRPr="00174873">
        <w:rPr>
          <w:rFonts w:ascii="Times New Roman" w:hAnsi="Times New Roman"/>
          <w:sz w:val="26"/>
        </w:rPr>
        <w:t>Ký hiệu, tên các chân của linh kiện điện tử công suất: Transistor, IGBT, Triac?</w:t>
      </w:r>
    </w:p>
    <w:p w:rsidR="00174873" w:rsidRDefault="00174873" w:rsidP="00174873">
      <w:pPr>
        <w:pStyle w:val="ListParagraph"/>
        <w:numPr>
          <w:ilvl w:val="0"/>
          <w:numId w:val="1"/>
        </w:numPr>
        <w:spacing w:before="60" w:after="60"/>
        <w:ind w:left="567" w:hanging="425"/>
        <w:jc w:val="both"/>
        <w:rPr>
          <w:rFonts w:ascii="Times New Roman" w:hAnsi="Times New Roman"/>
          <w:sz w:val="26"/>
        </w:rPr>
      </w:pPr>
      <w:r>
        <w:rPr>
          <w:rFonts w:ascii="Times New Roman" w:hAnsi="Times New Roman"/>
          <w:sz w:val="26"/>
        </w:rPr>
        <w:t>So sánh tương đối các phần bán dẫn công? Vẽ đồ thị minh họa</w:t>
      </w:r>
    </w:p>
    <w:p w:rsidR="00174873" w:rsidRPr="00174873" w:rsidRDefault="00174873" w:rsidP="00174873">
      <w:pPr>
        <w:pStyle w:val="ListParagraph"/>
        <w:numPr>
          <w:ilvl w:val="0"/>
          <w:numId w:val="1"/>
        </w:numPr>
        <w:spacing w:before="60" w:after="60"/>
        <w:ind w:left="567" w:hanging="425"/>
        <w:jc w:val="both"/>
        <w:rPr>
          <w:rFonts w:ascii="Times New Roman" w:hAnsi="Times New Roman"/>
          <w:sz w:val="26"/>
          <w:szCs w:val="26"/>
        </w:rPr>
      </w:pPr>
      <w:r w:rsidRPr="00174873">
        <w:rPr>
          <w:rFonts w:ascii="Times New Roman" w:hAnsi="Times New Roman"/>
          <w:sz w:val="26"/>
          <w:szCs w:val="26"/>
        </w:rPr>
        <w:t xml:space="preserve">Chỉnh lưu là gì? Nêu phân loại các sơ đồ chỉnh lưu ? Vẽ sơ đồ cấu trúc chung của một mạch chỉnh lưu? </w:t>
      </w:r>
    </w:p>
    <w:p w:rsidR="00174873" w:rsidRDefault="006B1493" w:rsidP="00174873">
      <w:pPr>
        <w:pStyle w:val="ListParagraph"/>
        <w:numPr>
          <w:ilvl w:val="0"/>
          <w:numId w:val="1"/>
        </w:numPr>
        <w:spacing w:before="60" w:after="60"/>
        <w:ind w:left="567" w:hanging="425"/>
        <w:jc w:val="both"/>
        <w:rPr>
          <w:rFonts w:ascii="Times New Roman" w:hAnsi="Times New Roman"/>
          <w:sz w:val="26"/>
        </w:rPr>
      </w:pPr>
      <w:r w:rsidRPr="005E3D5F">
        <w:rPr>
          <w:rFonts w:ascii="Times New Roman" w:hAnsi="Times New Roman"/>
          <w:sz w:val="26"/>
        </w:rPr>
        <w:t xml:space="preserve">Vẽ sơ đồ </w:t>
      </w:r>
      <w:r>
        <w:rPr>
          <w:rFonts w:ascii="Times New Roman" w:hAnsi="Times New Roman"/>
          <w:sz w:val="26"/>
        </w:rPr>
        <w:t>nguyên lý và đồ thị mạch chỉnh lưu SCR 1 pha nửa chu kỳ tải thuần trở?</w:t>
      </w:r>
    </w:p>
    <w:p w:rsidR="006B1493" w:rsidRPr="006B1493" w:rsidRDefault="006B1493" w:rsidP="006B1493">
      <w:pPr>
        <w:pStyle w:val="ListParagraph"/>
        <w:numPr>
          <w:ilvl w:val="0"/>
          <w:numId w:val="1"/>
        </w:numPr>
        <w:spacing w:before="60" w:after="60"/>
        <w:ind w:left="567" w:hanging="425"/>
        <w:jc w:val="both"/>
        <w:rPr>
          <w:rFonts w:ascii="Times New Roman" w:hAnsi="Times New Roman"/>
          <w:sz w:val="26"/>
        </w:rPr>
      </w:pPr>
      <w:r w:rsidRPr="006B1493">
        <w:rPr>
          <w:rFonts w:ascii="Times New Roman" w:hAnsi="Times New Roman"/>
          <w:sz w:val="26"/>
        </w:rPr>
        <w:t xml:space="preserve">Viết biểu thức giá trị điện áp tức thời, giá trị điện áp hiệu dụng, điện áp đặt lên tải, dòng điện qua tải và điện áp ngược đặt lên SCR của mạch chỉnh lưu SCR 1 pha nửa chu kỳ tải thuần trở? </w:t>
      </w:r>
    </w:p>
    <w:p w:rsidR="006B1493" w:rsidRPr="006B1493" w:rsidRDefault="006B1493" w:rsidP="006B1493">
      <w:pPr>
        <w:rPr>
          <w:rFonts w:ascii="Times New Roman" w:hAnsi="Times New Roman"/>
        </w:rPr>
      </w:pPr>
      <w:r>
        <w:rPr>
          <w:rFonts w:ascii="Times New Roman" w:hAnsi="Times New Roman"/>
          <w:sz w:val="26"/>
        </w:rPr>
        <w:t xml:space="preserve">       </w:t>
      </w:r>
      <w:r w:rsidRPr="006B1493">
        <w:rPr>
          <w:rFonts w:ascii="Times New Roman" w:hAnsi="Times New Roman"/>
          <w:sz w:val="26"/>
        </w:rPr>
        <w:t xml:space="preserve">Áp dụng cho </w:t>
      </w:r>
      <m:oMath>
        <m:sSub>
          <m:sSubPr>
            <m:ctrlPr>
              <w:rPr>
                <w:rFonts w:ascii="Cambria Math" w:hAnsi="Cambria Math"/>
                <w:i/>
                <w:szCs w:val="22"/>
              </w:rPr>
            </m:ctrlPr>
          </m:sSubPr>
          <m:e>
            <m:r>
              <w:rPr>
                <w:rFonts w:ascii="Cambria Math" w:hAnsi="Cambria Math"/>
              </w:rPr>
              <m:t>u</m:t>
            </m:r>
          </m:e>
          <m:sub>
            <m:r>
              <w:rPr>
                <w:rFonts w:ascii="Cambria Math" w:hAnsi="Cambria Math"/>
              </w:rPr>
              <m:t xml:space="preserve">2 </m:t>
            </m:r>
          </m:sub>
        </m:sSub>
        <m:d>
          <m:dPr>
            <m:ctrlPr>
              <w:rPr>
                <w:rFonts w:ascii="Cambria Math" w:hAnsi="Cambria Math"/>
                <w:i/>
                <w:szCs w:val="22"/>
              </w:rPr>
            </m:ctrlPr>
          </m:dPr>
          <m:e>
            <m:r>
              <w:rPr>
                <w:rFonts w:ascii="Cambria Math" w:hAnsi="Cambria Math"/>
              </w:rPr>
              <m:t>t</m:t>
            </m:r>
          </m:e>
        </m:d>
        <m:r>
          <w:rPr>
            <w:rFonts w:ascii="Cambria Math" w:hAnsi="Cambria Math"/>
          </w:rPr>
          <m:t>=200</m:t>
        </m:r>
        <m:rad>
          <m:radPr>
            <m:degHide m:val="1"/>
            <m:ctrlPr>
              <w:rPr>
                <w:rFonts w:ascii="Cambria Math" w:hAnsi="Cambria Math"/>
                <w:i/>
                <w:szCs w:val="22"/>
              </w:rPr>
            </m:ctrlPr>
          </m:radPr>
          <m:deg/>
          <m:e>
            <m:r>
              <w:rPr>
                <w:rFonts w:ascii="Cambria Math" w:hAnsi="Cambria Math"/>
              </w:rPr>
              <m:t>2</m:t>
            </m:r>
          </m:e>
        </m:rad>
        <m:r>
          <w:rPr>
            <w:rFonts w:ascii="Cambria Math" w:hAnsi="Cambria Math"/>
          </w:rPr>
          <m:t xml:space="preserve"> sin50πt (V)</m:t>
        </m:r>
      </m:oMath>
      <w:r>
        <w:t xml:space="preserve">. </w:t>
      </w:r>
      <w:r w:rsidRPr="006B1493">
        <w:rPr>
          <w:rFonts w:ascii="Times New Roman" w:hAnsi="Times New Roman"/>
        </w:rPr>
        <w:t>Xác định điện áp cực đại, điện áp hiệu dụng, điện áp đặt lên tải, dòng qua tải, điện áp ngược đặt lên SCR của mạch chỉnh lưu trên. Biết R</w:t>
      </w:r>
      <w:r w:rsidRPr="006B1493">
        <w:rPr>
          <w:rFonts w:ascii="Times New Roman" w:hAnsi="Times New Roman"/>
          <w:vertAlign w:val="subscript"/>
        </w:rPr>
        <w:t>t</w:t>
      </w:r>
      <w:r w:rsidRPr="006B1493">
        <w:rPr>
          <w:rFonts w:ascii="Times New Roman" w:hAnsi="Times New Roman"/>
        </w:rPr>
        <w:t xml:space="preserve">=100Ω, </w:t>
      </w:r>
      <w:r w:rsidR="00E212D5">
        <w:rPr>
          <w:rFonts w:ascii="Times New Roman" w:hAnsi="Times New Roman"/>
        </w:rPr>
        <w:t xml:space="preserve"> </w:t>
      </w:r>
      <w:r w:rsidRPr="006B1493">
        <w:rPr>
          <w:rFonts w:ascii="Times New Roman" w:hAnsi="Times New Roman"/>
        </w:rPr>
        <w:t>góc kích α=</w:t>
      </w:r>
      <w:r>
        <w:rPr>
          <w:rFonts w:ascii="Times New Roman" w:hAnsi="Times New Roman"/>
        </w:rPr>
        <w:t>60</w:t>
      </w:r>
      <w:r w:rsidRPr="006B1493">
        <w:rPr>
          <w:rFonts w:ascii="Times New Roman" w:hAnsi="Times New Roman"/>
          <w:vertAlign w:val="superscript"/>
        </w:rPr>
        <w:t>0</w:t>
      </w:r>
      <w:r w:rsidRPr="006B1493">
        <w:rPr>
          <w:rFonts w:ascii="Times New Roman" w:hAnsi="Times New Roman"/>
        </w:rPr>
        <w:t>?</w:t>
      </w:r>
    </w:p>
    <w:p w:rsidR="008B2006" w:rsidRDefault="008B2006" w:rsidP="008B2006">
      <w:pPr>
        <w:pStyle w:val="ListParagraph"/>
        <w:numPr>
          <w:ilvl w:val="0"/>
          <w:numId w:val="1"/>
        </w:numPr>
        <w:spacing w:before="60" w:after="60"/>
        <w:ind w:left="567" w:hanging="425"/>
        <w:jc w:val="both"/>
        <w:rPr>
          <w:rFonts w:ascii="Times New Roman" w:hAnsi="Times New Roman"/>
          <w:sz w:val="26"/>
          <w:szCs w:val="26"/>
        </w:rPr>
      </w:pPr>
      <w:r w:rsidRPr="008B2006">
        <w:rPr>
          <w:rFonts w:ascii="Times New Roman" w:hAnsi="Times New Roman"/>
          <w:sz w:val="26"/>
          <w:szCs w:val="26"/>
        </w:rPr>
        <w:t>Vẽ sơ đồ nguyên lý, vẽ dạng sóng: điện áp nguồn AC, dòng điện qua các diode, dòng điện qua tải và điện áp đặt trên tải của mạch chỉnh lưu 1 pha hình cầu, tải thuần trở?</w:t>
      </w:r>
    </w:p>
    <w:p w:rsidR="008B2006" w:rsidRPr="008B2006" w:rsidRDefault="008B2006" w:rsidP="008B2006">
      <w:pPr>
        <w:rPr>
          <w:rFonts w:asciiTheme="majorHAnsi" w:hAnsiTheme="majorHAnsi" w:cstheme="majorHAnsi"/>
          <w:b/>
          <w:sz w:val="28"/>
          <w:szCs w:val="28"/>
        </w:rPr>
      </w:pPr>
      <w:r w:rsidRPr="008B2006">
        <w:rPr>
          <w:rFonts w:asciiTheme="majorHAnsi" w:hAnsiTheme="majorHAnsi" w:cstheme="majorHAnsi"/>
          <w:sz w:val="28"/>
          <w:szCs w:val="28"/>
        </w:rPr>
        <w:t xml:space="preserve"> </w:t>
      </w:r>
      <w:r w:rsidRPr="008B2006">
        <w:rPr>
          <w:rFonts w:asciiTheme="majorHAnsi" w:hAnsiTheme="majorHAnsi" w:cstheme="majorHAnsi"/>
          <w:b/>
          <w:sz w:val="28"/>
          <w:szCs w:val="28"/>
        </w:rPr>
        <w:t>Áp dụng</w:t>
      </w:r>
    </w:p>
    <w:p w:rsidR="008B2006" w:rsidRPr="008B2006" w:rsidRDefault="008B2006" w:rsidP="008B2006">
      <w:pPr>
        <w:rPr>
          <w:rFonts w:asciiTheme="majorHAnsi" w:hAnsiTheme="majorHAnsi" w:cstheme="majorHAnsi"/>
          <w:sz w:val="28"/>
          <w:szCs w:val="28"/>
        </w:rPr>
      </w:pPr>
      <w:r w:rsidRPr="008B2006">
        <w:rPr>
          <w:rFonts w:asciiTheme="majorHAnsi" w:hAnsiTheme="majorHAnsi" w:cstheme="majorHAnsi"/>
          <w:sz w:val="28"/>
          <w:szCs w:val="28"/>
        </w:rPr>
        <w:t xml:space="preserve">Biết biểu thức điện áp tức thời:  </w:t>
      </w:r>
      <w:r w:rsidRPr="00076427">
        <w:rPr>
          <w:position w:val="-10"/>
        </w:rPr>
        <w:object w:dxaOrig="27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8pt;height:18.4pt" o:ole="">
            <v:imagedata r:id="rId6" o:title=""/>
          </v:shape>
          <o:OLEObject Type="Embed" ProgID="Equation.3" ShapeID="_x0000_i1025" DrawAspect="Content" ObjectID="_1595660485" r:id="rId7"/>
        </w:object>
      </w:r>
      <w:r w:rsidRPr="008B2006">
        <w:rPr>
          <w:rFonts w:asciiTheme="majorHAnsi" w:hAnsiTheme="majorHAnsi" w:cstheme="majorHAnsi"/>
          <w:sz w:val="28"/>
          <w:szCs w:val="28"/>
        </w:rPr>
        <w:t xml:space="preserve"> </w:t>
      </w:r>
    </w:p>
    <w:p w:rsidR="008B2006" w:rsidRPr="008B2006" w:rsidRDefault="008B2006" w:rsidP="008B2006">
      <w:pPr>
        <w:spacing w:before="60" w:after="60"/>
        <w:jc w:val="both"/>
        <w:rPr>
          <w:rFonts w:asciiTheme="majorHAnsi" w:hAnsiTheme="majorHAnsi" w:cstheme="majorHAnsi"/>
          <w:sz w:val="28"/>
          <w:szCs w:val="28"/>
        </w:rPr>
      </w:pPr>
      <w:r w:rsidRPr="008B2006">
        <w:rPr>
          <w:rFonts w:asciiTheme="majorHAnsi" w:hAnsiTheme="majorHAnsi" w:cstheme="majorHAnsi"/>
          <w:sz w:val="28"/>
          <w:szCs w:val="28"/>
        </w:rPr>
        <w:t xml:space="preserve">Xác định điện áp cực đại, điện áp hiệu dụng, điện áp đặt lên tải, dòng qua tải, </w:t>
      </w:r>
      <w:r w:rsidR="00C92914">
        <w:rPr>
          <w:rFonts w:asciiTheme="majorHAnsi" w:hAnsiTheme="majorHAnsi" w:cstheme="majorHAnsi"/>
          <w:sz w:val="28"/>
          <w:szCs w:val="28"/>
        </w:rPr>
        <w:t xml:space="preserve">công suất tiêu thụ của tải, </w:t>
      </w:r>
      <w:r w:rsidRPr="008B2006">
        <w:rPr>
          <w:rFonts w:asciiTheme="majorHAnsi" w:hAnsiTheme="majorHAnsi" w:cstheme="majorHAnsi"/>
          <w:sz w:val="28"/>
          <w:szCs w:val="28"/>
        </w:rPr>
        <w:t>điện áp ngược đặt lên điốt của mạch chỉnh lưu</w:t>
      </w:r>
      <w:r>
        <w:rPr>
          <w:rFonts w:asciiTheme="majorHAnsi" w:hAnsiTheme="majorHAnsi" w:cstheme="majorHAnsi"/>
          <w:sz w:val="28"/>
          <w:szCs w:val="28"/>
        </w:rPr>
        <w:t xml:space="preserve"> hình cầu</w:t>
      </w:r>
      <w:r w:rsidR="00C92914">
        <w:rPr>
          <w:rFonts w:asciiTheme="majorHAnsi" w:hAnsiTheme="majorHAnsi" w:cstheme="majorHAnsi"/>
          <w:sz w:val="28"/>
          <w:szCs w:val="28"/>
        </w:rPr>
        <w:t xml:space="preserve"> 1 pha</w:t>
      </w:r>
      <w:r w:rsidRPr="008B2006">
        <w:rPr>
          <w:rFonts w:asciiTheme="majorHAnsi" w:hAnsiTheme="majorHAnsi" w:cstheme="majorHAnsi"/>
          <w:sz w:val="28"/>
          <w:szCs w:val="28"/>
        </w:rPr>
        <w:t>. Biết R</w:t>
      </w:r>
      <w:r w:rsidRPr="008B2006">
        <w:rPr>
          <w:rFonts w:asciiTheme="majorHAnsi" w:hAnsiTheme="majorHAnsi" w:cstheme="majorHAnsi"/>
          <w:sz w:val="28"/>
          <w:szCs w:val="28"/>
          <w:vertAlign w:val="subscript"/>
        </w:rPr>
        <w:t>t</w:t>
      </w:r>
      <w:r w:rsidRPr="008B2006">
        <w:rPr>
          <w:rFonts w:asciiTheme="majorHAnsi" w:hAnsiTheme="majorHAnsi" w:cstheme="majorHAnsi"/>
          <w:sz w:val="28"/>
          <w:szCs w:val="28"/>
        </w:rPr>
        <w:t>=120Ω</w:t>
      </w:r>
    </w:p>
    <w:p w:rsidR="008B2006" w:rsidRPr="008B2006" w:rsidRDefault="008B2006" w:rsidP="008B2006">
      <w:pPr>
        <w:pStyle w:val="ListParagraph"/>
        <w:spacing w:before="60" w:after="60"/>
        <w:ind w:left="567"/>
        <w:jc w:val="both"/>
        <w:rPr>
          <w:rFonts w:ascii="Times New Roman" w:hAnsi="Times New Roman"/>
          <w:sz w:val="26"/>
          <w:szCs w:val="26"/>
        </w:rPr>
      </w:pPr>
    </w:p>
    <w:p w:rsidR="00F90DD5" w:rsidRPr="00D20A25" w:rsidRDefault="00F90DD5" w:rsidP="00F90DD5">
      <w:pPr>
        <w:pStyle w:val="ListParagraph"/>
        <w:numPr>
          <w:ilvl w:val="0"/>
          <w:numId w:val="1"/>
        </w:numPr>
        <w:spacing w:before="60" w:after="60"/>
        <w:ind w:left="567" w:hanging="425"/>
        <w:jc w:val="both"/>
        <w:rPr>
          <w:rFonts w:ascii="Times New Roman" w:hAnsi="Times New Roman"/>
          <w:sz w:val="28"/>
          <w:szCs w:val="28"/>
        </w:rPr>
      </w:pPr>
      <w:r w:rsidRPr="00D20A25">
        <w:rPr>
          <w:rFonts w:ascii="Times New Roman" w:hAnsi="Times New Roman"/>
          <w:sz w:val="28"/>
          <w:szCs w:val="28"/>
        </w:rPr>
        <w:t xml:space="preserve">Vẽ sơ đồ nguyên lý, vẽ dạng sóng: điện áp nguồn AC, dòng điện qua các diode, dòng điện qua tải và điện áp đặt trên tải của mạch chỉnh lưu 3 pha hình tia, tải thuần trở? </w:t>
      </w:r>
    </w:p>
    <w:p w:rsidR="00F90DD5" w:rsidRPr="00D20A25" w:rsidRDefault="00F90DD5" w:rsidP="00F90DD5">
      <w:pPr>
        <w:pStyle w:val="ListParagraph"/>
        <w:spacing w:before="60" w:after="60"/>
        <w:ind w:left="567"/>
        <w:jc w:val="both"/>
        <w:rPr>
          <w:rFonts w:ascii="Times New Roman" w:hAnsi="Times New Roman"/>
          <w:sz w:val="28"/>
          <w:szCs w:val="28"/>
        </w:rPr>
      </w:pPr>
      <w:r w:rsidRPr="00D20A25">
        <w:rPr>
          <w:rFonts w:ascii="Times New Roman" w:hAnsi="Times New Roman"/>
          <w:b/>
          <w:sz w:val="28"/>
          <w:szCs w:val="28"/>
        </w:rPr>
        <w:t>Áp dụng:</w:t>
      </w:r>
      <w:r w:rsidRPr="00D20A25">
        <w:rPr>
          <w:rFonts w:ascii="Times New Roman" w:hAnsi="Times New Roman"/>
          <w:sz w:val="28"/>
          <w:szCs w:val="28"/>
        </w:rPr>
        <w:t xml:space="preserve"> Nếu nguồn 3 pha có điện dầy bằng 220V tần số =60HZ, dòng điện qua tải bằng 20A. Xác điện áp hiệu dụng, viết các biểu thức giá trị tức thời của nguồn 3 pha, xác định các giá trị trung bình của chỉnh lưu và điện áp ngược cực đại đặt lên diode</w:t>
      </w:r>
    </w:p>
    <w:p w:rsidR="00174873" w:rsidRPr="00757D8D" w:rsidRDefault="00174873" w:rsidP="00972D33">
      <w:pPr>
        <w:pStyle w:val="ListParagraph"/>
        <w:numPr>
          <w:ilvl w:val="0"/>
          <w:numId w:val="1"/>
        </w:numPr>
        <w:spacing w:before="60" w:after="60"/>
        <w:ind w:left="567" w:hanging="425"/>
        <w:jc w:val="both"/>
        <w:rPr>
          <w:rFonts w:ascii="Times New Roman" w:hAnsi="Times New Roman"/>
        </w:rPr>
      </w:pPr>
      <w:r>
        <w:rPr>
          <w:rFonts w:ascii="Times New Roman" w:hAnsi="Times New Roman"/>
          <w:sz w:val="26"/>
        </w:rPr>
        <w:t>Biến tần là gì? Phân loại các biến tần?</w:t>
      </w:r>
    </w:p>
    <w:p w:rsidR="00174873" w:rsidRPr="00341077" w:rsidRDefault="00174873" w:rsidP="00972D33">
      <w:pPr>
        <w:pStyle w:val="ListParagraph"/>
        <w:numPr>
          <w:ilvl w:val="0"/>
          <w:numId w:val="1"/>
        </w:numPr>
        <w:spacing w:before="60" w:after="60"/>
        <w:ind w:left="567" w:hanging="425"/>
        <w:jc w:val="both"/>
        <w:rPr>
          <w:rFonts w:ascii="Times New Roman" w:hAnsi="Times New Roman"/>
        </w:rPr>
      </w:pPr>
      <w:r w:rsidRPr="00341077">
        <w:rPr>
          <w:rFonts w:ascii="Times New Roman" w:hAnsi="Times New Roman"/>
          <w:sz w:val="26"/>
          <w:szCs w:val="26"/>
        </w:rPr>
        <w:t>Vẽ sơ đồ nguyên lý, vẽ dạng sóng và trình bày nguyên lý làm việc bộ biến đổi xung áp DC nối tiếp tải R-L?</w:t>
      </w:r>
    </w:p>
    <w:p w:rsidR="00174873" w:rsidRPr="00341077" w:rsidRDefault="00174873" w:rsidP="00972D33">
      <w:pPr>
        <w:pStyle w:val="ListParagraph"/>
        <w:numPr>
          <w:ilvl w:val="0"/>
          <w:numId w:val="1"/>
        </w:numPr>
        <w:spacing w:before="60" w:after="60"/>
        <w:ind w:left="567" w:hanging="425"/>
        <w:jc w:val="both"/>
        <w:rPr>
          <w:rFonts w:ascii="Times New Roman" w:hAnsi="Times New Roman"/>
          <w:sz w:val="26"/>
          <w:szCs w:val="26"/>
        </w:rPr>
      </w:pPr>
      <w:r w:rsidRPr="00341077">
        <w:rPr>
          <w:rFonts w:ascii="Times New Roman" w:hAnsi="Times New Roman"/>
          <w:sz w:val="26"/>
          <w:szCs w:val="26"/>
        </w:rPr>
        <w:t xml:space="preserve">Vẽ sơ đồ nguyên lý mạch công suất và  dạng sóng  của bộ biến đổi xung áp AC 1 pha dùng SCR tải điện trở, góc kích dẫn của SCR  là </w:t>
      </w:r>
      <w:r w:rsidRPr="00341077">
        <w:rPr>
          <w:rFonts w:ascii="Times New Roman" w:hAnsi="Times New Roman"/>
          <w:sz w:val="26"/>
          <w:szCs w:val="26"/>
        </w:rPr>
        <w:sym w:font="Symbol" w:char="F061"/>
      </w:r>
      <w:r w:rsidRPr="00341077">
        <w:rPr>
          <w:rFonts w:ascii="Times New Roman" w:hAnsi="Times New Roman"/>
          <w:sz w:val="26"/>
          <w:szCs w:val="26"/>
        </w:rPr>
        <w:t xml:space="preserve"> =π/4? Nêu công dụng của bộ biến đổi xung áp AC 1 pha dùng SCR?</w:t>
      </w:r>
    </w:p>
    <w:p w:rsidR="005F33A3" w:rsidRDefault="005F33A3"/>
    <w:sectPr w:rsidR="005F33A3" w:rsidSect="00BF1C39">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4F237F"/>
    <w:multiLevelType w:val="hybridMultilevel"/>
    <w:tmpl w:val="EF96EB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515F6282"/>
    <w:multiLevelType w:val="hybridMultilevel"/>
    <w:tmpl w:val="EF96EB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873"/>
    <w:rsid w:val="00174873"/>
    <w:rsid w:val="00294711"/>
    <w:rsid w:val="002A678A"/>
    <w:rsid w:val="005F33A3"/>
    <w:rsid w:val="006B1493"/>
    <w:rsid w:val="00883EF6"/>
    <w:rsid w:val="008B2006"/>
    <w:rsid w:val="00972D33"/>
    <w:rsid w:val="00A1314F"/>
    <w:rsid w:val="00BF1C39"/>
    <w:rsid w:val="00C542F8"/>
    <w:rsid w:val="00C92914"/>
    <w:rsid w:val="00D20A25"/>
    <w:rsid w:val="00D53E31"/>
    <w:rsid w:val="00E207ED"/>
    <w:rsid w:val="00E212D5"/>
    <w:rsid w:val="00F90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87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4873"/>
    <w:rPr>
      <w:rFonts w:ascii="Tahoma" w:hAnsi="Tahoma" w:cs="Tahoma"/>
      <w:sz w:val="16"/>
      <w:szCs w:val="16"/>
    </w:rPr>
  </w:style>
  <w:style w:type="character" w:customStyle="1" w:styleId="BalloonTextChar">
    <w:name w:val="Balloon Text Char"/>
    <w:basedOn w:val="DefaultParagraphFont"/>
    <w:link w:val="BalloonText"/>
    <w:uiPriority w:val="99"/>
    <w:semiHidden/>
    <w:rsid w:val="00174873"/>
    <w:rPr>
      <w:rFonts w:ascii="Tahoma" w:eastAsia="Times New Roman" w:hAnsi="Tahoma" w:cs="Tahoma"/>
      <w:sz w:val="16"/>
      <w:szCs w:val="16"/>
    </w:rPr>
  </w:style>
  <w:style w:type="paragraph" w:styleId="ListParagraph">
    <w:name w:val="List Paragraph"/>
    <w:basedOn w:val="Normal"/>
    <w:uiPriority w:val="34"/>
    <w:qFormat/>
    <w:rsid w:val="001748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87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4873"/>
    <w:rPr>
      <w:rFonts w:ascii="Tahoma" w:hAnsi="Tahoma" w:cs="Tahoma"/>
      <w:sz w:val="16"/>
      <w:szCs w:val="16"/>
    </w:rPr>
  </w:style>
  <w:style w:type="character" w:customStyle="1" w:styleId="BalloonTextChar">
    <w:name w:val="Balloon Text Char"/>
    <w:basedOn w:val="DefaultParagraphFont"/>
    <w:link w:val="BalloonText"/>
    <w:uiPriority w:val="99"/>
    <w:semiHidden/>
    <w:rsid w:val="00174873"/>
    <w:rPr>
      <w:rFonts w:ascii="Tahoma" w:eastAsia="Times New Roman" w:hAnsi="Tahoma" w:cs="Tahoma"/>
      <w:sz w:val="16"/>
      <w:szCs w:val="16"/>
    </w:rPr>
  </w:style>
  <w:style w:type="paragraph" w:styleId="ListParagraph">
    <w:name w:val="List Paragraph"/>
    <w:basedOn w:val="Normal"/>
    <w:uiPriority w:val="34"/>
    <w:qFormat/>
    <w:rsid w:val="001748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10</cp:revision>
  <dcterms:created xsi:type="dcterms:W3CDTF">2018-07-30T06:36:00Z</dcterms:created>
  <dcterms:modified xsi:type="dcterms:W3CDTF">2018-08-13T03:15:00Z</dcterms:modified>
</cp:coreProperties>
</file>